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903C2B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9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1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9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9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8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" w:type="dxa"/>
          </w:tcPr>
          <w:p w:rsidR="00903C2B" w:rsidRDefault="00903C2B">
            <w:pPr>
              <w:pStyle w:val="EmptyLayoutCell"/>
            </w:pP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A66CF" w:rsidTr="00EB37E7">
        <w:tc>
          <w:tcPr>
            <w:tcW w:w="1951" w:type="dxa"/>
            <w:shd w:val="clear" w:color="auto" w:fill="auto"/>
            <w:hideMark/>
          </w:tcPr>
          <w:p w:rsidR="000A66CF" w:rsidRPr="00EB37E7" w:rsidRDefault="00FC02D5" w:rsidP="00EB37E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A66CF" w:rsidRPr="00EB37E7" w:rsidRDefault="000A66CF" w:rsidP="00EB37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4003CE" w:rsidTr="000A66CF">
        <w:trPr>
          <w:trHeight w:val="75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94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03C2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03C2B" w:rsidRDefault="00903C2B"/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5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880A97" w:rsidTr="000A66CF">
        <w:trPr>
          <w:trHeight w:val="37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03C2B" w:rsidRPr="00880A9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7B36" w:rsidRDefault="00C17B36" w:rsidP="00C17B3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A6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903C2B" w:rsidRPr="00880A97" w:rsidRDefault="00FC02D5" w:rsidP="00C17B3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7198621" wp14:editId="093B82D3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880A97" w:rsidTr="000A66CF">
        <w:trPr>
          <w:trHeight w:val="4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37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03C2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28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99075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Теория формальных языков и компиляторов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0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03C2B" w:rsidRDefault="00903C2B"/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9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99075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99075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990754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99075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99075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90754" w:rsidRPr="00990754" w:rsidRDefault="00990754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990754" w:rsidRPr="00990754" w:rsidRDefault="00990754" w:rsidP="0099075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90754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990754" w:rsidRPr="00990754" w:rsidRDefault="0099075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03C2B" w:rsidRPr="00990754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9321B7" w:rsidRDefault="00903C2B" w:rsidP="000A6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A6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18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03C2B">
        <w:trPr>
          <w:trHeight w:val="179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 w:rsidP="00213319">
                  <w:pPr>
                    <w:jc w:val="both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003CE">
                    <w:rPr>
                      <w:i/>
                      <w:color w:val="000000"/>
                      <w:sz w:val="28"/>
                      <w:lang w:val="ru-RU"/>
                    </w:rPr>
                    <w:t>Теория формальных языков и компиляторов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213319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8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03C2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03C2B" w:rsidRDefault="00903C2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03C2B" w:rsidRPr="0099075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И. Н. Блок, ст. преподаватель, кафедра информатики; 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44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03C2B" w:rsidRPr="0099075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11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03C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32684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03C2B" w:rsidRDefault="00903C2B"/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0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Pr="004003CE" w:rsidRDefault="009321B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D4383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Default="009321B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0A6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A6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03C2B">
        <w:trPr>
          <w:trHeight w:val="2474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903C2B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03C2B" w:rsidRDefault="00903C2B"/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 Цель освоения дисциплины Теория формальных языков и компиляторов: формирование профессиональных компетенций в области системного анализа  прикладной  области,  формализации  решения  прикладных  задач  и  процессов информационных систем.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обеспечения прикладных задач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участие в техническом и рабочем проектировании компонентов информационных систем в соответствии со спецификой профиля подготовки.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Кроме того, в задачи дисциплины входит: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основные понятия теории порождающих грамматик, контекстно-свободные языки и методы грамматического разбора, методы лексического анализа;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понятие конечных автоматов, регулярных выражений и грамматик, теоретические основы построения алгоритмов синтаксического анализа КС-языков;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научиться использовать методы разработки лексических анализаторов, применять алгоритмы построения детерминированных и минимальных конечных автоматов;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разработки трансляторов с предметно-ориентированных 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описания заданной предметной области с использованием терминов языков и грамматик.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74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903C2B" w:rsidRPr="0099075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ПК-1 Способность анализировать предметную область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ПК-1.2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ценивает трудоемкость реализации требований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кодирования на языках программирования 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59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части учебного плана, формируемой участниками образовательных отношений и является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"Программирование", "Технология  программирования", а также при прохождении эксплуатационной практики.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технологической (проектно-технологической) практики и для выполнения и защиты выпускной квалификационной работы.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903C2B" w:rsidRPr="0099075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3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3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903C2B" w:rsidRPr="0099075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78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003CE" w:rsidRPr="00990754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990754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329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Pr="00880A97" w:rsidRDefault="00880A9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5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16"/>
              <w:gridCol w:w="934"/>
              <w:gridCol w:w="752"/>
              <w:gridCol w:w="1396"/>
              <w:gridCol w:w="978"/>
              <w:gridCol w:w="932"/>
              <w:gridCol w:w="1558"/>
            </w:tblGrid>
            <w:tr w:rsidR="004003CE" w:rsidRPr="00990754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990754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644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Pr="00880A97" w:rsidRDefault="00880A97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ё</w:t>
            </w: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903C2B" w:rsidRPr="0099075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9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06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9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677891">
                  <w:pPr>
                    <w:jc w:val="both"/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Е. В. Конечные автоматы и формальные языки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учебник /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В.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Деундяк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А.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Пеленнцын</w:t>
                  </w:r>
                  <w:proofErr w:type="spellEnd"/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Южный федеральный университет. - Ростов-на-Дону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Таганрог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Южного федерального университета. 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>
                    <w:rPr>
                      <w:color w:val="000000"/>
                      <w:sz w:val="28"/>
                    </w:rPr>
                    <w:t xml:space="preserve">. - 292 с. - ISBN 978-5-9275-2397-9. 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Режим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доступа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 http://znanium.com/catalog/product/1020503.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Л.А. Разработка Паскаль-компилятора / Л.А.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- 4-е изд., (эл.) - М.: Лаборатория знаний,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- 186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978-5-00101-450-8 -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/542631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Малявко, А. А.  Формальные языки и компиляторы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А. А. Малявко. — Москва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429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978-5-534-04288-7. — Текст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электронный // ЭБС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/453250 (дата обращения: 17.05.202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ГАГАРИНА ЛАРИСА ГЕННАДЬЕВНА. Введение в теорию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алгоритмиче-ских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языков и компиляторов :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/ ГАГАРИНА ЛАРИСА ГЕННАДЬЕВНА,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Кокорева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Форум,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- 176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: ил. - (Высшее образование). - Библиогр.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.142-143.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978-5-8199-0404-6.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Основы алгоритмизации и программирования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/ под ред. проф. Л. Г. Гагариной. —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ИД «ФОРУМ» : ИНФРА-М,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— 416 с. : ил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 - 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=902236.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Формальные языки и компиляторы/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МалявкоА.А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Новосиб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.: НГТУ, 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- 431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978-5-7782-2318-9.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=548152.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72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1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9907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life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 высокого уровня: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studopedia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/11_35171_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yaziki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programmirovaniya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visokogo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urovnya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294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8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003CE" w:rsidRPr="00990754" w:rsidTr="004003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03C2B" w:rsidRPr="0099075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 xml:space="preserve">Электронный 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03C2B" w:rsidRPr="0099075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7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2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990754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9907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spacing w:before="200"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903C2B" w:rsidRPr="00880A97" w:rsidRDefault="00903C2B">
                  <w:pPr>
                    <w:spacing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990754">
        <w:trPr>
          <w:trHeight w:val="1268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</w:tbl>
    <w:p w:rsidR="00903C2B" w:rsidRPr="00880A97" w:rsidRDefault="00903C2B">
      <w:pPr>
        <w:rPr>
          <w:lang w:val="ru-RU"/>
        </w:rPr>
      </w:pPr>
    </w:p>
    <w:sectPr w:rsidR="00903C2B" w:rsidRPr="00880A9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E7" w:rsidRDefault="00EB37E7">
      <w:r>
        <w:separator/>
      </w:r>
    </w:p>
  </w:endnote>
  <w:endnote w:type="continuationSeparator" w:id="0">
    <w:p w:rsidR="00EB37E7" w:rsidRDefault="00EB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E7" w:rsidRDefault="00EB37E7">
      <w:r>
        <w:separator/>
      </w:r>
    </w:p>
  </w:footnote>
  <w:footnote w:type="continuationSeparator" w:id="0">
    <w:p w:rsidR="00EB37E7" w:rsidRDefault="00EB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E"/>
    <w:rsid w:val="00075E16"/>
    <w:rsid w:val="000A38D8"/>
    <w:rsid w:val="000A66CF"/>
    <w:rsid w:val="00213319"/>
    <w:rsid w:val="0032684E"/>
    <w:rsid w:val="004003CE"/>
    <w:rsid w:val="00420818"/>
    <w:rsid w:val="00677891"/>
    <w:rsid w:val="00880A97"/>
    <w:rsid w:val="00903C2B"/>
    <w:rsid w:val="009321B7"/>
    <w:rsid w:val="00990754"/>
    <w:rsid w:val="009939FE"/>
    <w:rsid w:val="00A47917"/>
    <w:rsid w:val="00C17B36"/>
    <w:rsid w:val="00D4383B"/>
    <w:rsid w:val="00EB37E7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1432</Words>
  <Characters>11608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2025-06-04T03:53:00Z</dcterms:created>
  <dcterms:modified xsi:type="dcterms:W3CDTF">2025-11-12T08:24:00Z</dcterms:modified>
</cp:coreProperties>
</file>